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Hlk20230981"/>
      <w:r>
        <w:rPr>
          <w:rFonts w:hint="eastAsia" w:ascii="黑体" w:hAnsi="黑体" w:eastAsia="黑体"/>
          <w:sz w:val="32"/>
          <w:szCs w:val="32"/>
        </w:rPr>
        <w:t>天津工业大学自制仪器设备</w:t>
      </w:r>
      <w:r>
        <w:rPr>
          <w:rFonts w:hint="eastAsia" w:ascii="黑体" w:hAnsi="黑体" w:eastAsia="黑体"/>
          <w:sz w:val="32"/>
          <w:szCs w:val="32"/>
          <w:lang w:eastAsia="zh-CN"/>
        </w:rPr>
        <w:t>审批</w:t>
      </w:r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jc w:val="center"/>
        <w:rPr>
          <w:rFonts w:hint="default" w:ascii="黑体" w:hAnsi="黑体" w:eastAsia="黑体"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FF0000"/>
          <w:sz w:val="21"/>
          <w:szCs w:val="21"/>
          <w:lang w:val="en-US" w:eastAsia="zh-CN"/>
        </w:rPr>
        <w:t>(此表一</w:t>
      </w:r>
      <w:bookmarkStart w:id="1" w:name="_GoBack"/>
      <w:bookmarkEnd w:id="1"/>
      <w:r>
        <w:rPr>
          <w:rFonts w:hint="eastAsia" w:ascii="黑体" w:hAnsi="黑体" w:eastAsia="黑体"/>
          <w:color w:val="FF0000"/>
          <w:sz w:val="21"/>
          <w:szCs w:val="21"/>
          <w:lang w:val="en-US" w:eastAsia="zh-CN"/>
        </w:rPr>
        <w:t>式两份填写)</w:t>
      </w:r>
    </w:p>
    <w:tbl>
      <w:tblPr>
        <w:tblStyle w:val="4"/>
        <w:tblW w:w="10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1097"/>
        <w:gridCol w:w="927"/>
        <w:gridCol w:w="217"/>
        <w:gridCol w:w="263"/>
        <w:gridCol w:w="678"/>
        <w:gridCol w:w="866"/>
        <w:gridCol w:w="1084"/>
        <w:gridCol w:w="146"/>
        <w:gridCol w:w="226"/>
        <w:gridCol w:w="568"/>
        <w:gridCol w:w="68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仪器设备名称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单价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研制目的、用途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096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国内外同类产品情况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096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安装及使用条件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安装地点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环境及配套设备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使用维护人员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预定年机时数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89" w:type="dxa"/>
            <w:vMerge w:val="continue"/>
            <w:vAlign w:val="center"/>
          </w:tcPr>
          <w:p/>
        </w:tc>
        <w:tc>
          <w:tcPr>
            <w:tcW w:w="2024" w:type="dxa"/>
            <w:gridSpan w:val="2"/>
            <w:vAlign w:val="center"/>
          </w:tcPr>
          <w:p/>
        </w:tc>
        <w:tc>
          <w:tcPr>
            <w:tcW w:w="2024" w:type="dxa"/>
            <w:gridSpan w:val="4"/>
            <w:vAlign w:val="center"/>
          </w:tcPr>
          <w:p/>
        </w:tc>
        <w:tc>
          <w:tcPr>
            <w:tcW w:w="2024" w:type="dxa"/>
            <w:gridSpan w:val="4"/>
            <w:vAlign w:val="center"/>
          </w:tcPr>
          <w:p/>
        </w:tc>
        <w:tc>
          <w:tcPr>
            <w:tcW w:w="2024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安全性保障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是否属于III类以上射线装置或含有V类以上放射源：□是□否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eastAsia="KaiTi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是否符合国家相关安全、环保规定：□是□否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主要技术指标、特点及水平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仪器简要原理及设计草图（可另附页，项目申请人及承制负责人签字）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可能存在的问题及解决方法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研究计划进度及完成时间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自制</w:t>
            </w:r>
            <w:r>
              <w:rPr>
                <w:rFonts w:hint="eastAsia" w:ascii="宋体" w:hAnsi="宋体" w:eastAsia="宋体"/>
                <w:sz w:val="24"/>
              </w:rPr>
              <w:t>设备可行性专家论证意见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（可另附页）</w:t>
            </w:r>
          </w:p>
        </w:tc>
        <w:tc>
          <w:tcPr>
            <w:tcW w:w="8096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89" w:type="dxa"/>
            <w:vMerge w:val="continue"/>
            <w:vAlign w:val="center"/>
          </w:tcPr>
          <w:p/>
        </w:tc>
        <w:tc>
          <w:tcPr>
            <w:tcW w:w="8096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专家签字（由</w:t>
            </w:r>
            <w:r>
              <w:rPr>
                <w:rFonts w:hint="eastAsia" w:ascii="宋体" w:hAnsi="宋体" w:eastAsia="宋体"/>
                <w:sz w:val="24"/>
              </w:rPr>
              <w:t>三位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具有副高及以上职称的</w:t>
            </w:r>
            <w:r>
              <w:rPr>
                <w:rFonts w:hint="eastAsia" w:ascii="宋体" w:hAnsi="宋体" w:eastAsia="宋体"/>
                <w:sz w:val="24"/>
              </w:rPr>
              <w:t>相关领域专家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进行论证）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9" w:type="dxa"/>
            <w:vMerge w:val="continue"/>
            <w:vAlign w:val="center"/>
          </w:tcPr>
          <w:p/>
        </w:tc>
        <w:tc>
          <w:tcPr>
            <w:tcW w:w="224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37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18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248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经费预算明细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（含仪器设备费、原器件费、材料费、加工费等）</w:t>
            </w:r>
          </w:p>
          <w:p>
            <w:pPr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96" w:type="dxa"/>
            <w:gridSpan w:val="12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746"/>
              </w:tabs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ab/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85" w:type="dxa"/>
            <w:gridSpan w:val="13"/>
          </w:tcPr>
          <w:p>
            <w:pPr>
              <w:spacing w:before="156" w:beforeLines="50"/>
              <w:ind w:right="206" w:rightChars="98"/>
              <w:rPr>
                <w:rFonts w:hint="eastAsia" w:ascii="宋体" w:hAnsi="宋体" w:eastAsia="KaiTi_GB2312"/>
                <w:sz w:val="24"/>
                <w:lang w:eastAsia="zh-CN"/>
              </w:rPr>
            </w:pPr>
            <w:r>
              <w:rPr>
                <w:rFonts w:hint="eastAsia" w:eastAsia="KaiTi_GB2312"/>
                <w:sz w:val="24"/>
              </w:rPr>
              <w:t>研制成员名单</w:t>
            </w:r>
            <w:r>
              <w:rPr>
                <w:rFonts w:hint="eastAsia" w:eastAsia="KaiTi_GB2312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585" w:type="dxa"/>
            <w:gridSpan w:val="13"/>
          </w:tcPr>
          <w:tbl>
            <w:tblPr>
              <w:tblStyle w:val="4"/>
              <w:tblpPr w:leftFromText="180" w:rightFromText="180" w:vertAnchor="text" w:horzAnchor="page" w:tblpX="-23" w:tblpY="-2948"/>
              <w:tblOverlap w:val="never"/>
              <w:tblW w:w="10576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8"/>
              <w:gridCol w:w="1700"/>
              <w:gridCol w:w="1825"/>
              <w:gridCol w:w="1701"/>
              <w:gridCol w:w="20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exact"/>
              </w:trPr>
              <w:tc>
                <w:tcPr>
                  <w:tcW w:w="3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  <w:r>
                    <w:rPr>
                      <w:rFonts w:hint="eastAsia" w:eastAsia="KaiTi_GB2312"/>
                      <w:sz w:val="24"/>
                    </w:rPr>
                    <w:t>姓名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  <w:r>
                    <w:rPr>
                      <w:rFonts w:hint="eastAsia" w:eastAsia="KaiTi_GB2312"/>
                      <w:sz w:val="24"/>
                    </w:rPr>
                    <w:t>年龄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  <w:r>
                    <w:rPr>
                      <w:rFonts w:hint="eastAsia" w:eastAsia="KaiTi_GB2312"/>
                      <w:sz w:val="24"/>
                    </w:rPr>
                    <w:t>文化程度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  <w:r>
                    <w:rPr>
                      <w:rFonts w:hint="eastAsia" w:eastAsia="KaiTi_GB2312"/>
                      <w:sz w:val="24"/>
                    </w:rPr>
                    <w:t>职务/职称</w:t>
                  </w:r>
                </w:p>
              </w:tc>
              <w:tc>
                <w:tcPr>
                  <w:tcW w:w="2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  <w:r>
                    <w:rPr>
                      <w:rFonts w:hint="eastAsia" w:eastAsia="KaiTi_GB2312"/>
                      <w:sz w:val="24"/>
                    </w:rPr>
                    <w:t>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5" w:hRule="exact"/>
              </w:trPr>
              <w:tc>
                <w:tcPr>
                  <w:tcW w:w="3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5" w:hRule="exact"/>
              </w:trPr>
              <w:tc>
                <w:tcPr>
                  <w:tcW w:w="3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5" w:hRule="exact"/>
              </w:trPr>
              <w:tc>
                <w:tcPr>
                  <w:tcW w:w="3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5" w:hRule="exact"/>
              </w:trPr>
              <w:tc>
                <w:tcPr>
                  <w:tcW w:w="3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5" w:hRule="exact"/>
              </w:trPr>
              <w:tc>
                <w:tcPr>
                  <w:tcW w:w="3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5" w:hRule="exact"/>
              </w:trPr>
              <w:tc>
                <w:tcPr>
                  <w:tcW w:w="328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KaiTi_GB2312"/>
                      <w:sz w:val="24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489" w:type="dxa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自制设备负责人签字</w:t>
            </w:r>
          </w:p>
        </w:tc>
        <w:tc>
          <w:tcPr>
            <w:tcW w:w="2504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000" w:type="dxa"/>
            <w:gridSpan w:val="5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自制设备负责人联系电话</w:t>
            </w:r>
          </w:p>
        </w:tc>
        <w:tc>
          <w:tcPr>
            <w:tcW w:w="2592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4993" w:type="dxa"/>
            <w:gridSpan w:val="5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学院审核意见：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主管领导签字（加盖部门公章）： 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592" w:type="dxa"/>
            <w:gridSpan w:val="8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国有资产及设备管理处备案日期：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年   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验收入账时间：        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bookmarkEnd w:id="0"/>
    </w:tbl>
    <w:p>
      <w:pPr>
        <w:rPr>
          <w:rFonts w:hint="eastAsia" w:ascii="宋体" w:hAnsi="宋体" w:eastAsia="宋体"/>
        </w:rPr>
      </w:pPr>
    </w:p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附：</w:t>
      </w:r>
      <w:r>
        <w:rPr>
          <w:rFonts w:hint="eastAsia"/>
          <w:b/>
          <w:sz w:val="32"/>
          <w:szCs w:val="32"/>
        </w:rPr>
        <w:t>自制设备报账记录</w:t>
      </w:r>
    </w:p>
    <w:tbl>
      <w:tblPr>
        <w:tblStyle w:val="4"/>
        <w:tblW w:w="895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131"/>
        <w:gridCol w:w="213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报账日期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报账内容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报账金额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报账人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-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-</w:t>
            </w:r>
          </w:p>
        </w:tc>
      </w:tr>
    </w:tbl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49B169"/>
    <w:multiLevelType w:val="singleLevel"/>
    <w:tmpl w:val="AB49B1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2B"/>
    <w:rsid w:val="00062274"/>
    <w:rsid w:val="00383229"/>
    <w:rsid w:val="0045072B"/>
    <w:rsid w:val="00661C36"/>
    <w:rsid w:val="00ED6CDF"/>
    <w:rsid w:val="03AF49AB"/>
    <w:rsid w:val="095D157F"/>
    <w:rsid w:val="13C83191"/>
    <w:rsid w:val="16434110"/>
    <w:rsid w:val="16A26778"/>
    <w:rsid w:val="18912B16"/>
    <w:rsid w:val="1BFD7731"/>
    <w:rsid w:val="1CDF583B"/>
    <w:rsid w:val="211962D7"/>
    <w:rsid w:val="25C90049"/>
    <w:rsid w:val="28AE628E"/>
    <w:rsid w:val="2C9D1588"/>
    <w:rsid w:val="2F067611"/>
    <w:rsid w:val="2FA82BF9"/>
    <w:rsid w:val="30A52196"/>
    <w:rsid w:val="31472DF5"/>
    <w:rsid w:val="32FE70A6"/>
    <w:rsid w:val="372C78B5"/>
    <w:rsid w:val="3AB027D2"/>
    <w:rsid w:val="422345E1"/>
    <w:rsid w:val="422B7855"/>
    <w:rsid w:val="4260633B"/>
    <w:rsid w:val="47F62978"/>
    <w:rsid w:val="4B985005"/>
    <w:rsid w:val="4DC509AA"/>
    <w:rsid w:val="4F657E59"/>
    <w:rsid w:val="51FF0C15"/>
    <w:rsid w:val="56A83BA8"/>
    <w:rsid w:val="5830142F"/>
    <w:rsid w:val="597D21BB"/>
    <w:rsid w:val="5CA9363B"/>
    <w:rsid w:val="5D9458BB"/>
    <w:rsid w:val="60CB42D7"/>
    <w:rsid w:val="70AD5BC2"/>
    <w:rsid w:val="71BA7A6F"/>
    <w:rsid w:val="7225597C"/>
    <w:rsid w:val="763A3BA6"/>
    <w:rsid w:val="78833E5B"/>
    <w:rsid w:val="7ACD512A"/>
    <w:rsid w:val="7F1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2019-09-24T07:15:00Z</dcterms:created>
  <dc:creator>Administrator</dc:creator>
  <cp:lastModifiedBy>李威</cp:lastModifiedBy>
  <dcterms:modified xsi:type="dcterms:W3CDTF">2019-09-29T07:18:20Z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2052-11.1.0.9126</vt:lpwstr>
  </property>
</Properties>
</file>